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BB7AE">
      <w:pPr>
        <w:spacing w:before="190" w:after="190"/>
        <w:rPr>
          <w:rFonts w:hint="eastAsia" w:ascii="楷体" w:hAnsi="楷体" w:eastAsia="楷体" w:cs="楷体"/>
        </w:rPr>
      </w:pPr>
      <w:r>
        <w:rPr>
          <w:rFonts w:hint="eastAsia" w:ascii="楷体" w:hAnsi="楷体" w:eastAsia="楷体" w:cs="楷体"/>
          <w:b/>
        </w:rPr>
        <w:t>附件1</w:t>
      </w:r>
      <w:r>
        <w:rPr>
          <w:rFonts w:hint="eastAsia" w:ascii="楷体" w:hAnsi="楷体" w:eastAsia="楷体" w:cs="楷体"/>
        </w:rPr>
        <w:t xml:space="preserve">： </w:t>
      </w:r>
    </w:p>
    <w:p w14:paraId="22B28F7F">
      <w:pPr>
        <w:spacing w:before="312" w:beforeLines="100" w:after="312" w:afterLines="100" w:line="700" w:lineRule="exact"/>
        <w:jc w:val="center"/>
        <w:rPr>
          <w:rFonts w:eastAsia="黑体"/>
          <w:bCs/>
          <w:sz w:val="44"/>
          <w:szCs w:val="44"/>
        </w:rPr>
      </w:pPr>
    </w:p>
    <w:p w14:paraId="0BE28C17">
      <w:pPr>
        <w:spacing w:before="312" w:beforeLines="100" w:after="312" w:afterLines="100" w:line="700" w:lineRule="exact"/>
        <w:jc w:val="center"/>
        <w:rPr>
          <w:rFonts w:eastAsia="黑体"/>
          <w:bCs/>
          <w:sz w:val="44"/>
          <w:szCs w:val="44"/>
        </w:rPr>
      </w:pPr>
      <w:bookmarkStart w:id="0" w:name="_GoBack"/>
      <w:r>
        <w:rPr>
          <w:rFonts w:hint="eastAsia" w:eastAsia="黑体"/>
          <w:bCs/>
          <w:sz w:val="44"/>
          <w:szCs w:val="44"/>
        </w:rPr>
        <w:t>投资意向书</w:t>
      </w:r>
      <w:bookmarkEnd w:id="0"/>
    </w:p>
    <w:p w14:paraId="569E844C">
      <w:pPr>
        <w:spacing w:before="190" w:after="190" w:line="560" w:lineRule="exact"/>
        <w:rPr>
          <w:rFonts w:eastAsia="仿宋"/>
          <w:sz w:val="32"/>
          <w:szCs w:val="32"/>
        </w:rPr>
      </w:pPr>
    </w:p>
    <w:p w14:paraId="277F444E">
      <w:pPr>
        <w:spacing w:before="190" w:after="190" w:line="560" w:lineRule="exact"/>
        <w:rPr>
          <w:rFonts w:hint="eastAsia" w:eastAsia="仿宋"/>
          <w:sz w:val="32"/>
          <w:szCs w:val="32"/>
        </w:rPr>
      </w:pPr>
      <w:r>
        <w:rPr>
          <w:rFonts w:hint="eastAsia" w:eastAsia="仿宋"/>
          <w:sz w:val="32"/>
          <w:szCs w:val="32"/>
        </w:rPr>
        <w:t>北京歌华美华置业有限公司管理人：</w:t>
      </w:r>
    </w:p>
    <w:p w14:paraId="40033B1E">
      <w:pPr>
        <w:spacing w:before="190" w:after="190" w:line="560" w:lineRule="exact"/>
        <w:ind w:firstLine="640"/>
        <w:jc w:val="both"/>
        <w:rPr>
          <w:rFonts w:hint="eastAsia" w:eastAsia="仿宋"/>
          <w:sz w:val="32"/>
          <w:szCs w:val="32"/>
        </w:rPr>
      </w:pPr>
      <w:r>
        <w:rPr>
          <w:rFonts w:hint="eastAsia" w:eastAsia="仿宋"/>
          <w:sz w:val="32"/>
          <w:szCs w:val="32"/>
        </w:rPr>
        <w:t>我司于公开媒体获知贵管理人正在依法推进北京歌华美华置业有限公司破产处置工作，且正在招募意向投资人。根据管理人公告文件，我司已初步了解北京歌华美华置业有限公司主要资产、在建工程、项目进展等相关情况。经研究，我司决定报名参与本次投资洽谈工作，我司指定联系人******，联系方式*******，与贵管理人对接后续意向投资工作。</w:t>
      </w:r>
    </w:p>
    <w:p w14:paraId="5C8FE504">
      <w:pPr>
        <w:spacing w:before="190" w:after="190" w:line="560" w:lineRule="exact"/>
        <w:ind w:firstLine="640"/>
        <w:rPr>
          <w:rFonts w:hint="eastAsia" w:eastAsia="仿宋"/>
          <w:sz w:val="32"/>
          <w:szCs w:val="32"/>
        </w:rPr>
      </w:pPr>
    </w:p>
    <w:p w14:paraId="2E419ADD">
      <w:pPr>
        <w:spacing w:before="190" w:after="190" w:line="560" w:lineRule="exact"/>
        <w:ind w:firstLine="640"/>
        <w:rPr>
          <w:rFonts w:hint="eastAsia" w:eastAsia="仿宋"/>
          <w:sz w:val="32"/>
          <w:szCs w:val="32"/>
        </w:rPr>
      </w:pPr>
      <w:r>
        <w:rPr>
          <w:rFonts w:hint="eastAsia" w:eastAsia="仿宋"/>
          <w:sz w:val="32"/>
          <w:szCs w:val="32"/>
        </w:rPr>
        <w:t>特此通知</w:t>
      </w:r>
    </w:p>
    <w:p w14:paraId="5F0C60A1">
      <w:pPr>
        <w:spacing w:before="190" w:after="190" w:line="560" w:lineRule="exact"/>
        <w:ind w:firstLine="640"/>
        <w:rPr>
          <w:rFonts w:hint="eastAsia" w:ascii="方正仿宋_GB2312" w:hAnsi="方正仿宋_GB2312" w:eastAsia="方正仿宋_GB2312" w:cs="方正仿宋_GB2312"/>
          <w:sz w:val="24"/>
        </w:rPr>
      </w:pPr>
      <w:r>
        <w:rPr>
          <w:rFonts w:hint="eastAsia" w:eastAsia="仿宋"/>
          <w:sz w:val="32"/>
          <w:szCs w:val="32"/>
        </w:rPr>
        <w:t xml:space="preserve">                           </w:t>
      </w:r>
    </w:p>
    <w:p w14:paraId="499D11CC">
      <w:pPr>
        <w:spacing w:before="190" w:after="190"/>
        <w:ind w:firstLine="2518" w:firstLineChars="787"/>
        <w:rPr>
          <w:rFonts w:eastAsia="仿宋" w:cs="Times New Roman"/>
          <w:sz w:val="32"/>
          <w:szCs w:val="32"/>
        </w:rPr>
      </w:pPr>
      <w:r>
        <w:rPr>
          <w:rFonts w:hint="eastAsia" w:eastAsia="仿宋"/>
          <w:sz w:val="32"/>
          <w:szCs w:val="32"/>
        </w:rPr>
        <w:t>意向</w:t>
      </w:r>
      <w:r>
        <w:rPr>
          <w:rFonts w:eastAsia="仿宋"/>
          <w:sz w:val="32"/>
          <w:szCs w:val="32"/>
        </w:rPr>
        <w:t>投资人</w:t>
      </w:r>
      <w:r>
        <w:rPr>
          <w:rFonts w:hint="eastAsia" w:eastAsia="仿宋"/>
          <w:sz w:val="32"/>
          <w:szCs w:val="32"/>
        </w:rPr>
        <w:t>（公章）：</w:t>
      </w:r>
    </w:p>
    <w:p w14:paraId="29C096DA">
      <w:pPr>
        <w:spacing w:before="190" w:after="190"/>
        <w:ind w:firstLine="640"/>
        <w:jc w:val="center"/>
        <w:rPr>
          <w:rFonts w:eastAsia="仿宋" w:cs="Times New Roman"/>
          <w:sz w:val="32"/>
          <w:szCs w:val="32"/>
        </w:rPr>
      </w:pPr>
      <w:r>
        <w:rPr>
          <w:rFonts w:hint="eastAsia" w:eastAsia="仿宋"/>
          <w:sz w:val="32"/>
          <w:szCs w:val="32"/>
        </w:rPr>
        <w:t>法定代表人或负责人（签章）：</w:t>
      </w:r>
    </w:p>
    <w:p w14:paraId="5CBB0C75">
      <w:pPr>
        <w:ind w:firstLine="4371" w:firstLineChars="1366"/>
        <w:jc w:val="left"/>
        <w:rPr>
          <w:rFonts w:hint="eastAsia" w:ascii="方正仿宋_GB2312" w:hAnsi="方正仿宋_GB2312" w:eastAsia="方正仿宋_GB2312" w:cs="方正仿宋_GB2312"/>
          <w:sz w:val="24"/>
        </w:rPr>
      </w:pPr>
      <w:r>
        <w:rPr>
          <w:rFonts w:hint="eastAsia" w:eastAsia="仿宋"/>
          <w:sz w:val="32"/>
          <w:szCs w:val="32"/>
        </w:rPr>
        <w:t>二〇【】年【】月【】日</w:t>
      </w:r>
    </w:p>
    <w:p w14:paraId="14AD2238">
      <w:pPr>
        <w:pStyle w:val="2"/>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42552"/>
    <w:rsid w:val="46042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ind w:firstLine="420" w:firstLineChars="20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2025-11-21T02:26:00Z</dcterms:created>
  <dc:creator>稳如磐石</dc:creator>
  <cp:lastModifiedBy>稳如磐石</cp:lastModifiedBy>
  <dcterms:modified xsi:type="dcterms:W3CDTF">2025-11-21T02:28:27Z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F4DE4BD8BC9843288C99DF3CB9911351_11</vt:lpwstr>
  </property>
  <property fmtid="{D5CDD505-2E9C-101B-9397-08002B2CF9AE}" pid="4" name="KSOTemplateDocerSaveRecord">
    <vt:lpwstr>eyJoZGlkIjoiYjk5ODM0YmMxOWJiYWQyNDU4MGIzYWRmYTA0ZmI5NDciLCJ1c2VySWQiOiIyMjY0Mzc1NDEifQ==</vt:lpwstr>
  </property>
</Properties>
</file>